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B196" w14:textId="77777777" w:rsidR="00C5736A" w:rsidRPr="00E6280B" w:rsidRDefault="00C5736A" w:rsidP="00C5736A">
      <w:pPr>
        <w:tabs>
          <w:tab w:val="left" w:pos="3976"/>
        </w:tabs>
        <w:spacing w:after="0" w:line="240" w:lineRule="auto"/>
        <w:ind w:left="2832" w:firstLine="708"/>
        <w:rPr>
          <w:rFonts w:cstheme="minorHAnsi"/>
        </w:rPr>
      </w:pPr>
      <w:r w:rsidRPr="00E6280B">
        <w:rPr>
          <w:rFonts w:cstheme="minorHAnsi"/>
        </w:rPr>
        <w:tab/>
      </w:r>
      <w:r w:rsidR="00841BBE">
        <w:rPr>
          <w:rFonts w:cstheme="minorHAnsi"/>
        </w:rPr>
        <w:tab/>
      </w:r>
      <w:r w:rsidR="00841BBE">
        <w:rPr>
          <w:rFonts w:cstheme="minorHAnsi"/>
        </w:rPr>
        <w:tab/>
      </w:r>
      <w:r w:rsidR="00841BBE">
        <w:rPr>
          <w:rFonts w:cstheme="minorHAnsi"/>
        </w:rPr>
        <w:tab/>
      </w:r>
      <w:r w:rsidR="00841BBE">
        <w:rPr>
          <w:rFonts w:cstheme="minorHAnsi"/>
        </w:rPr>
        <w:tab/>
      </w:r>
      <w:r w:rsidR="00841BBE">
        <w:rPr>
          <w:rFonts w:cstheme="minorHAnsi"/>
        </w:rPr>
        <w:tab/>
      </w:r>
    </w:p>
    <w:p w14:paraId="13BF8AC8" w14:textId="77777777" w:rsidR="00C5736A" w:rsidRPr="00E6280B" w:rsidRDefault="00C5736A" w:rsidP="00C5736A">
      <w:pPr>
        <w:tabs>
          <w:tab w:val="left" w:pos="3976"/>
        </w:tabs>
        <w:spacing w:after="0" w:line="240" w:lineRule="auto"/>
        <w:jc w:val="center"/>
        <w:rPr>
          <w:rFonts w:cstheme="minorHAnsi"/>
          <w:b/>
        </w:rPr>
      </w:pPr>
      <w:r w:rsidRPr="00E6280B">
        <w:rPr>
          <w:rFonts w:cstheme="minorHAnsi"/>
          <w:b/>
        </w:rPr>
        <w:t xml:space="preserve">UCHWAŁA Nr </w:t>
      </w:r>
      <w:r w:rsidR="00507F55">
        <w:rPr>
          <w:rFonts w:cstheme="minorHAnsi"/>
          <w:b/>
        </w:rPr>
        <w:t>XLVII/324</w:t>
      </w:r>
      <w:r w:rsidR="00646249">
        <w:rPr>
          <w:rFonts w:cstheme="minorHAnsi"/>
          <w:b/>
        </w:rPr>
        <w:t>/2021</w:t>
      </w:r>
    </w:p>
    <w:p w14:paraId="363BD27B" w14:textId="77777777" w:rsidR="00C5736A" w:rsidRPr="00E6280B" w:rsidRDefault="00C5736A" w:rsidP="00C5736A">
      <w:pPr>
        <w:tabs>
          <w:tab w:val="left" w:pos="3976"/>
        </w:tabs>
        <w:spacing w:after="0" w:line="240" w:lineRule="auto"/>
        <w:ind w:left="2832" w:firstLine="708"/>
        <w:rPr>
          <w:rFonts w:cstheme="minorHAnsi"/>
          <w:b/>
        </w:rPr>
      </w:pPr>
      <w:r w:rsidRPr="00E6280B">
        <w:rPr>
          <w:rFonts w:cstheme="minorHAnsi"/>
          <w:b/>
        </w:rPr>
        <w:t>Rady Gminy Lądek</w:t>
      </w:r>
    </w:p>
    <w:p w14:paraId="30067886" w14:textId="77777777" w:rsidR="00C5736A" w:rsidRPr="00E6280B" w:rsidRDefault="00C5736A" w:rsidP="00C5736A">
      <w:pPr>
        <w:tabs>
          <w:tab w:val="left" w:pos="3976"/>
        </w:tabs>
        <w:spacing w:after="0" w:line="240" w:lineRule="auto"/>
        <w:jc w:val="center"/>
        <w:rPr>
          <w:rFonts w:cstheme="minorHAnsi"/>
          <w:b/>
        </w:rPr>
      </w:pPr>
      <w:r w:rsidRPr="00E6280B">
        <w:rPr>
          <w:rFonts w:cstheme="minorHAnsi"/>
          <w:b/>
        </w:rPr>
        <w:t xml:space="preserve">z dnia </w:t>
      </w:r>
      <w:r w:rsidR="00646249">
        <w:rPr>
          <w:rFonts w:cstheme="minorHAnsi"/>
          <w:b/>
        </w:rPr>
        <w:t>29 grudnia 2021r.</w:t>
      </w:r>
    </w:p>
    <w:p w14:paraId="034A7D3B" w14:textId="77777777" w:rsidR="00C5736A" w:rsidRPr="00E6280B" w:rsidRDefault="00C5736A" w:rsidP="00C5736A">
      <w:pPr>
        <w:tabs>
          <w:tab w:val="left" w:pos="3976"/>
        </w:tabs>
        <w:jc w:val="center"/>
        <w:rPr>
          <w:rFonts w:cstheme="minorHAnsi"/>
        </w:rPr>
      </w:pPr>
    </w:p>
    <w:p w14:paraId="5BB2FE06" w14:textId="77777777" w:rsidR="00C5736A" w:rsidRPr="00E6280B" w:rsidRDefault="00C5736A" w:rsidP="00C5736A">
      <w:pPr>
        <w:tabs>
          <w:tab w:val="left" w:pos="3976"/>
        </w:tabs>
        <w:jc w:val="both"/>
        <w:rPr>
          <w:rFonts w:cstheme="minorHAnsi"/>
          <w:b/>
        </w:rPr>
      </w:pPr>
      <w:r w:rsidRPr="00E6280B">
        <w:rPr>
          <w:rFonts w:cstheme="minorHAnsi"/>
        </w:rPr>
        <w:t>w sprawie</w:t>
      </w:r>
      <w:r w:rsidRPr="00E6280B">
        <w:rPr>
          <w:rFonts w:cstheme="minorHAnsi"/>
          <w:b/>
        </w:rPr>
        <w:t xml:space="preserve"> zaciągnięcia kredytu bankowego na dofinansowanie zadania inwestycyjnego pn. </w:t>
      </w:r>
      <w:r w:rsidRPr="00E6280B">
        <w:rPr>
          <w:rFonts w:ascii="Calibri" w:hAnsi="Calibri" w:cs="Calibri"/>
          <w:b/>
          <w:color w:val="000000"/>
        </w:rPr>
        <w:t xml:space="preserve">„Przebudowa SUW Wola Koszucka i Ratyń, przebudowa wodociągu w m. Ratyń, budowa kanalizacji sanitarnej w m. Lądek-poprawa do infrastruktury wodno-ściekowej poprzez budowę sieci kanalizacyjnej w </w:t>
      </w:r>
      <w:r w:rsidR="002E3343">
        <w:rPr>
          <w:rFonts w:ascii="Calibri" w:hAnsi="Calibri" w:cs="Calibri"/>
          <w:b/>
          <w:color w:val="000000"/>
        </w:rPr>
        <w:t xml:space="preserve">m. Lądek, budowa wodociągu w m. </w:t>
      </w:r>
      <w:r w:rsidRPr="00E6280B">
        <w:rPr>
          <w:rFonts w:ascii="Calibri" w:hAnsi="Calibri" w:cs="Calibri"/>
          <w:b/>
          <w:color w:val="000000"/>
        </w:rPr>
        <w:t>Ratyń oraz poprzez przebudowę Stacji Uzdatniania Wody w Woli Koszuckiej i Ratyniu”</w:t>
      </w:r>
    </w:p>
    <w:p w14:paraId="7CC811DB" w14:textId="77777777" w:rsidR="00C5736A" w:rsidRPr="00E6280B" w:rsidRDefault="00C5736A" w:rsidP="00C5736A">
      <w:pPr>
        <w:tabs>
          <w:tab w:val="left" w:pos="3976"/>
        </w:tabs>
        <w:jc w:val="both"/>
        <w:rPr>
          <w:rFonts w:cstheme="minorHAnsi"/>
        </w:rPr>
      </w:pPr>
    </w:p>
    <w:p w14:paraId="2262020F" w14:textId="77777777" w:rsidR="00C5736A" w:rsidRPr="00E6280B" w:rsidRDefault="00C5736A" w:rsidP="00C5736A">
      <w:pPr>
        <w:tabs>
          <w:tab w:val="left" w:pos="3976"/>
        </w:tabs>
        <w:jc w:val="both"/>
        <w:rPr>
          <w:rFonts w:cstheme="minorHAnsi"/>
        </w:rPr>
      </w:pPr>
      <w:r w:rsidRPr="00E6280B">
        <w:rPr>
          <w:rFonts w:cstheme="minorHAnsi"/>
        </w:rPr>
        <w:t>Na podstawie art. 18 ust. 2 pkt 9 lit. c i art. 58 ust. 1 z dnia 8 marca 1990 roku o samorządzie gminnym (tj. Dz. U. z 2021r. poz. 1372</w:t>
      </w:r>
      <w:r w:rsidR="00841BBE">
        <w:rPr>
          <w:rFonts w:cstheme="minorHAnsi"/>
        </w:rPr>
        <w:t xml:space="preserve"> ze zm. </w:t>
      </w:r>
      <w:r w:rsidRPr="00E6280B">
        <w:rPr>
          <w:rFonts w:cstheme="minorHAnsi"/>
        </w:rPr>
        <w:t>), art. 89 ust. 1 pkt 2 ustawy z dnia 27 sierpnia 2009 roku o finansach publicznych (tj. Dz. U. z 2021r. poz.305</w:t>
      </w:r>
      <w:r w:rsidR="00841BBE">
        <w:rPr>
          <w:rFonts w:cstheme="minorHAnsi"/>
        </w:rPr>
        <w:t xml:space="preserve"> ze zm.</w:t>
      </w:r>
      <w:r w:rsidRPr="00E6280B">
        <w:rPr>
          <w:rFonts w:cstheme="minorHAnsi"/>
        </w:rPr>
        <w:t>) Rada Gminy Lądek uchwala, co następuje:</w:t>
      </w:r>
    </w:p>
    <w:p w14:paraId="24F5CAE6" w14:textId="77777777" w:rsidR="00C5736A" w:rsidRPr="00E6280B" w:rsidRDefault="00C5736A" w:rsidP="00C5736A">
      <w:pPr>
        <w:tabs>
          <w:tab w:val="left" w:pos="3976"/>
        </w:tabs>
        <w:jc w:val="both"/>
        <w:rPr>
          <w:rFonts w:cstheme="minorHAnsi"/>
        </w:rPr>
      </w:pPr>
      <w:r w:rsidRPr="00E6280B">
        <w:rPr>
          <w:rFonts w:cstheme="minorHAnsi"/>
        </w:rPr>
        <w:t xml:space="preserve">§1.1. Zaciągnąć kredyt bankowy do kwoty 2 035 793,03zł na dofinansowanie zadania pn. </w:t>
      </w:r>
      <w:r w:rsidRPr="00E6280B">
        <w:rPr>
          <w:rFonts w:ascii="Calibri" w:hAnsi="Calibri" w:cs="Calibri"/>
          <w:color w:val="000000"/>
        </w:rPr>
        <w:t>„Przebudowa SUW Wola Koszucka i Ratyń, przebudowa wodociągu w m. Ratyń, budowa kanalizacji sanitarnej w m. Lądek-poprawa do infrastruktury wodno-ściekowej poprzez budowę sieci kanalizacyjnej w m. Lądek, budowa wodociągu w m .Ratyń oraz poprzez przebudowę Stacji Uzdatniania Wody w Woli Koszuckiej i Ratyniu”.</w:t>
      </w:r>
    </w:p>
    <w:p w14:paraId="04759E0B" w14:textId="77777777" w:rsidR="00C5736A" w:rsidRPr="00E6280B" w:rsidRDefault="00C5736A" w:rsidP="00C5736A">
      <w:pPr>
        <w:numPr>
          <w:ilvl w:val="3"/>
          <w:numId w:val="1"/>
        </w:numPr>
        <w:tabs>
          <w:tab w:val="left" w:pos="3976"/>
        </w:tabs>
        <w:ind w:left="284" w:hanging="284"/>
        <w:contextualSpacing/>
        <w:jc w:val="both"/>
        <w:rPr>
          <w:rFonts w:cstheme="minorHAnsi"/>
        </w:rPr>
      </w:pPr>
      <w:r w:rsidRPr="00E6280B">
        <w:rPr>
          <w:rFonts w:cstheme="minorHAnsi"/>
        </w:rPr>
        <w:t xml:space="preserve">Kredyt planuje </w:t>
      </w:r>
      <w:r w:rsidR="00C32BB4">
        <w:rPr>
          <w:rFonts w:cstheme="minorHAnsi"/>
        </w:rPr>
        <w:t>się zaciągnąć na okres 2022-2036</w:t>
      </w:r>
      <w:r w:rsidRPr="00E6280B">
        <w:rPr>
          <w:rFonts w:cstheme="minorHAnsi"/>
        </w:rPr>
        <w:t>.</w:t>
      </w:r>
    </w:p>
    <w:p w14:paraId="2F3CC039" w14:textId="77777777" w:rsidR="00C5736A" w:rsidRPr="00E6280B" w:rsidRDefault="00C5736A" w:rsidP="00C5736A">
      <w:pPr>
        <w:numPr>
          <w:ilvl w:val="3"/>
          <w:numId w:val="1"/>
        </w:numPr>
        <w:tabs>
          <w:tab w:val="left" w:pos="3976"/>
        </w:tabs>
        <w:ind w:left="284" w:hanging="284"/>
        <w:contextualSpacing/>
        <w:jc w:val="both"/>
        <w:rPr>
          <w:rFonts w:cstheme="minorHAnsi"/>
        </w:rPr>
      </w:pPr>
      <w:r w:rsidRPr="00E6280B">
        <w:rPr>
          <w:rFonts w:cstheme="minorHAnsi"/>
        </w:rPr>
        <w:t>Spłata kredytu bankowego nastąpi z otrzymanego dofinansowania oraz z dochodów własnych Gminy Lądek, a w szczególności z podatków i opłat lokalnych.</w:t>
      </w:r>
    </w:p>
    <w:p w14:paraId="48A71556" w14:textId="77777777" w:rsidR="00C5736A" w:rsidRPr="00E6280B" w:rsidRDefault="00C5736A" w:rsidP="00C5736A">
      <w:pPr>
        <w:numPr>
          <w:ilvl w:val="3"/>
          <w:numId w:val="1"/>
        </w:numPr>
        <w:tabs>
          <w:tab w:val="left" w:pos="3976"/>
        </w:tabs>
        <w:ind w:left="284" w:hanging="284"/>
        <w:contextualSpacing/>
        <w:jc w:val="both"/>
        <w:rPr>
          <w:rFonts w:cstheme="minorHAnsi"/>
        </w:rPr>
      </w:pPr>
      <w:r w:rsidRPr="00E6280B">
        <w:rPr>
          <w:rFonts w:cstheme="minorHAnsi"/>
        </w:rPr>
        <w:t>Zabezpieczeniem spłaty kredytu będzie weksel „in blanco” wraz z deklaracją wekslową.</w:t>
      </w:r>
    </w:p>
    <w:p w14:paraId="4CEA5AC9" w14:textId="77777777" w:rsidR="00C5736A" w:rsidRPr="00E6280B" w:rsidRDefault="00C5736A" w:rsidP="00C5736A">
      <w:pPr>
        <w:tabs>
          <w:tab w:val="left" w:pos="3976"/>
        </w:tabs>
        <w:jc w:val="both"/>
        <w:rPr>
          <w:rFonts w:cstheme="minorHAnsi"/>
        </w:rPr>
      </w:pPr>
      <w:r w:rsidRPr="00E6280B">
        <w:rPr>
          <w:rFonts w:cstheme="minorHAnsi"/>
        </w:rPr>
        <w:t>§2. Wykonanie uchwały powierza się Wójtowi Gminy Lądek.</w:t>
      </w:r>
    </w:p>
    <w:p w14:paraId="55A9A2FD" w14:textId="77777777" w:rsidR="00C5736A" w:rsidRDefault="00C5736A" w:rsidP="00C5736A">
      <w:pPr>
        <w:tabs>
          <w:tab w:val="left" w:pos="3976"/>
        </w:tabs>
        <w:jc w:val="both"/>
        <w:rPr>
          <w:rFonts w:cstheme="minorHAnsi"/>
        </w:rPr>
      </w:pPr>
      <w:r w:rsidRPr="00E6280B">
        <w:rPr>
          <w:rFonts w:cstheme="minorHAnsi"/>
        </w:rPr>
        <w:t>§3. Uchwała wchodzi w życie z dniem podjęcia.</w:t>
      </w:r>
    </w:p>
    <w:p w14:paraId="67DEB92C" w14:textId="77777777" w:rsidR="00C5736A" w:rsidRDefault="00C5736A" w:rsidP="00C5736A">
      <w:pPr>
        <w:tabs>
          <w:tab w:val="left" w:pos="3976"/>
        </w:tabs>
        <w:jc w:val="both"/>
        <w:rPr>
          <w:rFonts w:cstheme="minorHAnsi"/>
        </w:rPr>
      </w:pPr>
    </w:p>
    <w:p w14:paraId="6672B116" w14:textId="77777777" w:rsidR="00C5736A" w:rsidRDefault="00C5736A" w:rsidP="00C5736A">
      <w:pPr>
        <w:tabs>
          <w:tab w:val="left" w:pos="3976"/>
        </w:tabs>
        <w:jc w:val="both"/>
        <w:rPr>
          <w:rFonts w:cstheme="minorHAnsi"/>
        </w:rPr>
      </w:pPr>
    </w:p>
    <w:p w14:paraId="04AF3810" w14:textId="27B1EB92" w:rsidR="00CE3FC7" w:rsidRDefault="00CE3FC7" w:rsidP="00CE3FC7">
      <w:pPr>
        <w:jc w:val="both"/>
        <w:rPr>
          <w:bC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bCs/>
        </w:rPr>
        <w:t>Przewodniczący Rady Gminy Lądek</w:t>
      </w:r>
    </w:p>
    <w:p w14:paraId="5106685F" w14:textId="07AD3505" w:rsidR="00CE3FC7" w:rsidRDefault="00CE3FC7" w:rsidP="00CE3FC7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/-/ Waldemar Błaszczak</w:t>
      </w:r>
    </w:p>
    <w:p w14:paraId="59008C9B" w14:textId="7DDEE4F1" w:rsidR="00C5736A" w:rsidRDefault="00C5736A" w:rsidP="00C5736A">
      <w:pPr>
        <w:tabs>
          <w:tab w:val="left" w:pos="3976"/>
        </w:tabs>
        <w:jc w:val="both"/>
        <w:rPr>
          <w:rFonts w:cstheme="minorHAnsi"/>
        </w:rPr>
      </w:pPr>
    </w:p>
    <w:p w14:paraId="051EFA91" w14:textId="77777777" w:rsidR="00C5736A" w:rsidRDefault="00C5736A" w:rsidP="00C5736A">
      <w:pPr>
        <w:tabs>
          <w:tab w:val="left" w:pos="3976"/>
        </w:tabs>
        <w:jc w:val="both"/>
        <w:rPr>
          <w:rFonts w:cstheme="minorHAnsi"/>
        </w:rPr>
      </w:pPr>
    </w:p>
    <w:p w14:paraId="107F4181" w14:textId="77777777" w:rsidR="00C5736A" w:rsidRDefault="00C5736A" w:rsidP="00C5736A">
      <w:pPr>
        <w:tabs>
          <w:tab w:val="left" w:pos="3976"/>
        </w:tabs>
        <w:jc w:val="both"/>
        <w:rPr>
          <w:rFonts w:cstheme="minorHAnsi"/>
        </w:rPr>
      </w:pPr>
    </w:p>
    <w:p w14:paraId="7D00A782" w14:textId="77777777" w:rsidR="00C5736A" w:rsidRDefault="00C5736A" w:rsidP="00C5736A">
      <w:pPr>
        <w:tabs>
          <w:tab w:val="left" w:pos="3976"/>
        </w:tabs>
        <w:jc w:val="both"/>
        <w:rPr>
          <w:rFonts w:cstheme="minorHAnsi"/>
        </w:rPr>
      </w:pPr>
    </w:p>
    <w:p w14:paraId="1D272888" w14:textId="77777777" w:rsidR="00C5736A" w:rsidRDefault="00C5736A" w:rsidP="00C5736A">
      <w:pPr>
        <w:tabs>
          <w:tab w:val="left" w:pos="3976"/>
        </w:tabs>
        <w:jc w:val="both"/>
        <w:rPr>
          <w:rFonts w:cstheme="minorHAnsi"/>
        </w:rPr>
      </w:pPr>
    </w:p>
    <w:p w14:paraId="024A9817" w14:textId="5A14322D" w:rsidR="00841BBE" w:rsidRDefault="00841BBE" w:rsidP="00C5736A">
      <w:pPr>
        <w:tabs>
          <w:tab w:val="left" w:pos="3976"/>
        </w:tabs>
        <w:jc w:val="both"/>
        <w:rPr>
          <w:rFonts w:cstheme="minorHAnsi"/>
        </w:rPr>
      </w:pPr>
    </w:p>
    <w:p w14:paraId="53D5D9DD" w14:textId="4E13D43E" w:rsidR="009F50DF" w:rsidRDefault="009F50DF" w:rsidP="00C5736A">
      <w:pPr>
        <w:tabs>
          <w:tab w:val="left" w:pos="3976"/>
        </w:tabs>
        <w:jc w:val="both"/>
        <w:rPr>
          <w:rFonts w:cstheme="minorHAnsi"/>
        </w:rPr>
      </w:pPr>
    </w:p>
    <w:p w14:paraId="69C22A02" w14:textId="77777777" w:rsidR="009F50DF" w:rsidRDefault="009F50DF" w:rsidP="00C5736A">
      <w:pPr>
        <w:tabs>
          <w:tab w:val="left" w:pos="3976"/>
        </w:tabs>
        <w:jc w:val="both"/>
        <w:rPr>
          <w:rFonts w:cstheme="minorHAnsi"/>
        </w:rPr>
      </w:pPr>
    </w:p>
    <w:p w14:paraId="02B9640E" w14:textId="77777777" w:rsidR="00C5736A" w:rsidRPr="00E6280B" w:rsidRDefault="00C5736A" w:rsidP="00C5736A">
      <w:pPr>
        <w:tabs>
          <w:tab w:val="left" w:pos="3976"/>
        </w:tabs>
        <w:jc w:val="both"/>
        <w:rPr>
          <w:rFonts w:cstheme="minorHAnsi"/>
        </w:rPr>
      </w:pPr>
    </w:p>
    <w:p w14:paraId="1D401B52" w14:textId="77777777" w:rsidR="00C5736A" w:rsidRPr="00E6280B" w:rsidRDefault="00C5736A" w:rsidP="00C5736A">
      <w:pPr>
        <w:tabs>
          <w:tab w:val="left" w:pos="3976"/>
        </w:tabs>
        <w:spacing w:line="240" w:lineRule="auto"/>
        <w:jc w:val="center"/>
        <w:rPr>
          <w:rFonts w:cstheme="minorHAnsi"/>
          <w:b/>
        </w:rPr>
      </w:pPr>
      <w:r w:rsidRPr="00E6280B">
        <w:rPr>
          <w:rFonts w:cstheme="minorHAnsi"/>
          <w:b/>
        </w:rPr>
        <w:t>Uzasadnienie</w:t>
      </w:r>
    </w:p>
    <w:p w14:paraId="3F64E609" w14:textId="77777777" w:rsidR="00C5736A" w:rsidRPr="00E6280B" w:rsidRDefault="00C5736A" w:rsidP="00C5736A">
      <w:pPr>
        <w:tabs>
          <w:tab w:val="left" w:pos="3976"/>
        </w:tabs>
        <w:spacing w:line="240" w:lineRule="auto"/>
        <w:jc w:val="center"/>
        <w:rPr>
          <w:rFonts w:cstheme="minorHAnsi"/>
          <w:b/>
        </w:rPr>
      </w:pPr>
      <w:r w:rsidRPr="00E6280B">
        <w:rPr>
          <w:rFonts w:cstheme="minorHAnsi"/>
          <w:b/>
        </w:rPr>
        <w:t xml:space="preserve">do Uchwały nr </w:t>
      </w:r>
      <w:r w:rsidR="001D4B38">
        <w:rPr>
          <w:rFonts w:cstheme="minorHAnsi"/>
          <w:b/>
        </w:rPr>
        <w:t>XLVII/324</w:t>
      </w:r>
      <w:r w:rsidR="00646249">
        <w:rPr>
          <w:rFonts w:cstheme="minorHAnsi"/>
          <w:b/>
        </w:rPr>
        <w:t>/2021</w:t>
      </w:r>
    </w:p>
    <w:p w14:paraId="1CD9C3E2" w14:textId="77777777" w:rsidR="00C5736A" w:rsidRPr="00E6280B" w:rsidRDefault="00C5736A" w:rsidP="00C5736A">
      <w:pPr>
        <w:tabs>
          <w:tab w:val="left" w:pos="3976"/>
        </w:tabs>
        <w:spacing w:line="240" w:lineRule="auto"/>
        <w:jc w:val="center"/>
        <w:rPr>
          <w:rFonts w:cstheme="minorHAnsi"/>
          <w:b/>
        </w:rPr>
      </w:pPr>
      <w:r w:rsidRPr="00E6280B">
        <w:rPr>
          <w:rFonts w:cstheme="minorHAnsi"/>
          <w:b/>
        </w:rPr>
        <w:t>Rady Gminy Lądek</w:t>
      </w:r>
    </w:p>
    <w:p w14:paraId="693C7C0E" w14:textId="77777777" w:rsidR="00C5736A" w:rsidRPr="00E6280B" w:rsidRDefault="00C5736A" w:rsidP="00C5736A">
      <w:pPr>
        <w:tabs>
          <w:tab w:val="left" w:pos="3976"/>
        </w:tabs>
        <w:spacing w:line="240" w:lineRule="auto"/>
        <w:jc w:val="center"/>
        <w:rPr>
          <w:rFonts w:cstheme="minorHAnsi"/>
          <w:b/>
        </w:rPr>
      </w:pPr>
      <w:r w:rsidRPr="00E6280B">
        <w:rPr>
          <w:rFonts w:cstheme="minorHAnsi"/>
          <w:b/>
        </w:rPr>
        <w:t xml:space="preserve">z dnia </w:t>
      </w:r>
      <w:r w:rsidR="00646249">
        <w:rPr>
          <w:rFonts w:cstheme="minorHAnsi"/>
          <w:b/>
        </w:rPr>
        <w:t>29 grudnia 2021r.</w:t>
      </w:r>
    </w:p>
    <w:p w14:paraId="507025D0" w14:textId="77777777" w:rsidR="00C5736A" w:rsidRPr="00E6280B" w:rsidRDefault="00C5736A" w:rsidP="00C5736A">
      <w:pPr>
        <w:tabs>
          <w:tab w:val="left" w:pos="3976"/>
        </w:tabs>
        <w:jc w:val="center"/>
        <w:rPr>
          <w:rFonts w:cstheme="minorHAnsi"/>
          <w:b/>
        </w:rPr>
      </w:pPr>
    </w:p>
    <w:p w14:paraId="796778A5" w14:textId="77777777" w:rsidR="00C5736A" w:rsidRPr="00E6280B" w:rsidRDefault="00C5736A" w:rsidP="00C5736A">
      <w:pPr>
        <w:tabs>
          <w:tab w:val="left" w:pos="3976"/>
        </w:tabs>
        <w:spacing w:after="0" w:line="240" w:lineRule="auto"/>
        <w:jc w:val="both"/>
        <w:rPr>
          <w:rFonts w:cstheme="minorHAnsi"/>
        </w:rPr>
      </w:pPr>
      <w:r w:rsidRPr="00E6280B">
        <w:rPr>
          <w:rFonts w:cstheme="minorHAnsi"/>
        </w:rPr>
        <w:t xml:space="preserve">Gmina Lądek otrzymała pomoc finansową w formie refundacji wydatków ze środków Europejskiego Funduszu Rolnego w kwocie 1 468 491,00zł. </w:t>
      </w:r>
    </w:p>
    <w:p w14:paraId="118C5B37" w14:textId="77777777" w:rsidR="00C5736A" w:rsidRPr="00E6280B" w:rsidRDefault="00C5736A" w:rsidP="00C5736A">
      <w:pPr>
        <w:tabs>
          <w:tab w:val="left" w:pos="3976"/>
        </w:tabs>
        <w:spacing w:after="0" w:line="240" w:lineRule="auto"/>
        <w:jc w:val="both"/>
        <w:rPr>
          <w:rFonts w:cstheme="minorHAnsi"/>
        </w:rPr>
      </w:pPr>
      <w:r w:rsidRPr="00E6280B">
        <w:rPr>
          <w:rFonts w:cstheme="minorHAnsi"/>
        </w:rPr>
        <w:t>Całkowita wartość wydatków związanych z realizacją zadania inwestycyjnego wynosi 2 835 793,03zł zł, z tego:</w:t>
      </w:r>
    </w:p>
    <w:p w14:paraId="5093F777" w14:textId="77777777" w:rsidR="00C5736A" w:rsidRPr="00E6280B" w:rsidRDefault="00C5736A" w:rsidP="00C5736A">
      <w:pPr>
        <w:numPr>
          <w:ilvl w:val="0"/>
          <w:numId w:val="2"/>
        </w:numPr>
        <w:tabs>
          <w:tab w:val="left" w:pos="3976"/>
        </w:tabs>
        <w:spacing w:after="0" w:line="240" w:lineRule="auto"/>
        <w:contextualSpacing/>
        <w:jc w:val="both"/>
        <w:rPr>
          <w:rFonts w:cstheme="minorHAnsi"/>
        </w:rPr>
      </w:pPr>
      <w:r w:rsidRPr="00E6280B">
        <w:rPr>
          <w:rFonts w:cstheme="minorHAnsi"/>
        </w:rPr>
        <w:t>Środki z Rządowego Funduszu Inwestycji Lokalnych w kwocie 800 000,00 zł.</w:t>
      </w:r>
    </w:p>
    <w:p w14:paraId="578969B2" w14:textId="77777777" w:rsidR="00C5736A" w:rsidRPr="00E6280B" w:rsidRDefault="00C5736A" w:rsidP="00C5736A">
      <w:pPr>
        <w:numPr>
          <w:ilvl w:val="0"/>
          <w:numId w:val="2"/>
        </w:numPr>
        <w:tabs>
          <w:tab w:val="left" w:pos="3976"/>
        </w:tabs>
        <w:spacing w:after="0" w:line="240" w:lineRule="auto"/>
        <w:contextualSpacing/>
        <w:jc w:val="both"/>
        <w:rPr>
          <w:rFonts w:cstheme="minorHAnsi"/>
        </w:rPr>
      </w:pPr>
      <w:r w:rsidRPr="00E6280B">
        <w:rPr>
          <w:rFonts w:cstheme="minorHAnsi"/>
        </w:rPr>
        <w:t>Środki własne w kwocie 567 302,03złzł</w:t>
      </w:r>
    </w:p>
    <w:p w14:paraId="4DA8A6DB" w14:textId="77777777" w:rsidR="00C5736A" w:rsidRPr="00E6280B" w:rsidRDefault="00C5736A" w:rsidP="00C5736A">
      <w:pPr>
        <w:numPr>
          <w:ilvl w:val="0"/>
          <w:numId w:val="2"/>
        </w:numPr>
        <w:tabs>
          <w:tab w:val="left" w:pos="3976"/>
        </w:tabs>
        <w:spacing w:after="0" w:line="240" w:lineRule="auto"/>
        <w:contextualSpacing/>
        <w:jc w:val="both"/>
        <w:rPr>
          <w:rFonts w:cstheme="minorHAnsi"/>
        </w:rPr>
      </w:pPr>
      <w:r w:rsidRPr="00E6280B">
        <w:rPr>
          <w:rFonts w:cstheme="minorHAnsi"/>
        </w:rPr>
        <w:t>Środki z  Europejskiego Funduszu Rolnego w kwocie 1 468 491,00zł</w:t>
      </w:r>
    </w:p>
    <w:p w14:paraId="5A160D8D" w14:textId="77777777" w:rsidR="00C5736A" w:rsidRPr="00E6280B" w:rsidRDefault="00C5736A" w:rsidP="00C5736A">
      <w:pPr>
        <w:tabs>
          <w:tab w:val="left" w:pos="3976"/>
        </w:tabs>
        <w:spacing w:after="0" w:line="240" w:lineRule="auto"/>
        <w:jc w:val="both"/>
        <w:rPr>
          <w:rFonts w:cstheme="minorHAnsi"/>
        </w:rPr>
      </w:pPr>
    </w:p>
    <w:p w14:paraId="1B12CCF1" w14:textId="77777777" w:rsidR="00C5736A" w:rsidRPr="00E6280B" w:rsidRDefault="00C5736A" w:rsidP="00C5736A">
      <w:pPr>
        <w:tabs>
          <w:tab w:val="left" w:pos="3976"/>
        </w:tabs>
        <w:spacing w:after="0" w:line="240" w:lineRule="auto"/>
        <w:jc w:val="both"/>
        <w:rPr>
          <w:rFonts w:cstheme="minorHAnsi"/>
        </w:rPr>
      </w:pPr>
    </w:p>
    <w:p w14:paraId="3B4CF08C" w14:textId="77777777" w:rsidR="00C5736A" w:rsidRPr="00E6280B" w:rsidRDefault="00C5736A" w:rsidP="00C5736A">
      <w:pPr>
        <w:tabs>
          <w:tab w:val="left" w:pos="3976"/>
        </w:tabs>
        <w:spacing w:after="0" w:line="240" w:lineRule="auto"/>
        <w:jc w:val="both"/>
        <w:rPr>
          <w:rFonts w:cstheme="minorHAnsi"/>
        </w:rPr>
      </w:pPr>
      <w:r w:rsidRPr="00E6280B">
        <w:rPr>
          <w:rFonts w:cstheme="minorHAnsi"/>
        </w:rPr>
        <w:t>Planowany kredyt bankowy na powyższe zadanie inwestycyjne kwota 2 035 793,03zł zł spłacany będzie w następujących latach i kwotach:</w:t>
      </w:r>
    </w:p>
    <w:p w14:paraId="11B51124" w14:textId="77777777" w:rsidR="00C5736A" w:rsidRPr="00E6280B" w:rsidRDefault="00C32BB4" w:rsidP="00C5736A">
      <w:pPr>
        <w:tabs>
          <w:tab w:val="left" w:pos="3976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Okres kredytowania: 2021-2036</w:t>
      </w:r>
      <w:r w:rsidR="00C5736A" w:rsidRPr="00E6280B">
        <w:rPr>
          <w:rFonts w:cstheme="minorHAnsi"/>
        </w:rPr>
        <w:t>.</w:t>
      </w:r>
    </w:p>
    <w:p w14:paraId="6A5F433B" w14:textId="77777777" w:rsidR="00C5736A" w:rsidRPr="00E6280B" w:rsidRDefault="00C5736A" w:rsidP="00C5736A">
      <w:pPr>
        <w:tabs>
          <w:tab w:val="left" w:pos="3976"/>
        </w:tabs>
        <w:spacing w:after="0" w:line="240" w:lineRule="auto"/>
        <w:jc w:val="both"/>
        <w:rPr>
          <w:rFonts w:cstheme="minorHAnsi"/>
        </w:rPr>
      </w:pPr>
      <w:r w:rsidRPr="00E6280B">
        <w:rPr>
          <w:rFonts w:cstheme="minorHAnsi"/>
        </w:rPr>
        <w:t>Spłata w następujących wysokościach:</w:t>
      </w:r>
    </w:p>
    <w:p w14:paraId="63A30E44" w14:textId="77777777" w:rsidR="00C5736A" w:rsidRPr="00E6280B" w:rsidRDefault="00C5736A" w:rsidP="00C5736A">
      <w:pPr>
        <w:tabs>
          <w:tab w:val="left" w:pos="3976"/>
        </w:tabs>
        <w:spacing w:after="0" w:line="240" w:lineRule="auto"/>
        <w:jc w:val="both"/>
        <w:rPr>
          <w:rFonts w:cstheme="minorHAnsi"/>
        </w:rPr>
      </w:pPr>
      <w:r w:rsidRPr="00E6280B">
        <w:rPr>
          <w:rFonts w:cstheme="minorHAnsi"/>
        </w:rPr>
        <w:t>rok 2023 kwota spłaty</w:t>
      </w:r>
      <w:r w:rsidRPr="00E6280B">
        <w:rPr>
          <w:rFonts w:cstheme="minorHAnsi"/>
        </w:rPr>
        <w:tab/>
      </w:r>
      <w:r w:rsidR="00C32BB4">
        <w:rPr>
          <w:rFonts w:cstheme="minorHAnsi"/>
        </w:rPr>
        <w:t xml:space="preserve"> </w:t>
      </w:r>
      <w:r w:rsidRPr="00E6280B">
        <w:rPr>
          <w:rFonts w:cstheme="minorHAnsi"/>
        </w:rPr>
        <w:tab/>
        <w:t>1</w:t>
      </w:r>
      <w:r w:rsidR="000360F6">
        <w:rPr>
          <w:rFonts w:cstheme="minorHAnsi"/>
        </w:rPr>
        <w:t> 000 000</w:t>
      </w:r>
      <w:r w:rsidRPr="00E6280B">
        <w:rPr>
          <w:rFonts w:cstheme="minorHAnsi"/>
        </w:rPr>
        <w:t>,00 zł</w:t>
      </w:r>
    </w:p>
    <w:p w14:paraId="01672CC2" w14:textId="77777777" w:rsidR="00C5736A" w:rsidRPr="00E6280B" w:rsidRDefault="00C5736A" w:rsidP="00C5736A">
      <w:pPr>
        <w:tabs>
          <w:tab w:val="left" w:pos="3976"/>
        </w:tabs>
        <w:spacing w:after="0" w:line="240" w:lineRule="auto"/>
        <w:jc w:val="both"/>
        <w:rPr>
          <w:rFonts w:cstheme="minorHAnsi"/>
        </w:rPr>
      </w:pPr>
      <w:r w:rsidRPr="00E6280B">
        <w:rPr>
          <w:rFonts w:cstheme="minorHAnsi"/>
        </w:rPr>
        <w:t>rok 2024 kwota spłaty</w:t>
      </w:r>
      <w:r w:rsidRPr="00E6280B">
        <w:rPr>
          <w:rFonts w:cstheme="minorHAnsi"/>
        </w:rPr>
        <w:tab/>
      </w:r>
      <w:r w:rsidRPr="00E6280B">
        <w:rPr>
          <w:rFonts w:cstheme="minorHAnsi"/>
        </w:rPr>
        <w:tab/>
        <w:t xml:space="preserve">     </w:t>
      </w:r>
      <w:r w:rsidR="00C32BB4">
        <w:rPr>
          <w:rFonts w:cstheme="minorHAnsi"/>
        </w:rPr>
        <w:t xml:space="preserve"> </w:t>
      </w:r>
      <w:r w:rsidR="000360F6">
        <w:rPr>
          <w:rFonts w:cstheme="minorHAnsi"/>
        </w:rPr>
        <w:t>30</w:t>
      </w:r>
      <w:r w:rsidRPr="00E6280B">
        <w:rPr>
          <w:rFonts w:cstheme="minorHAnsi"/>
        </w:rPr>
        <w:t> 000,00 zł</w:t>
      </w:r>
    </w:p>
    <w:p w14:paraId="6E2CD116" w14:textId="77777777" w:rsidR="00C5736A" w:rsidRPr="00E6280B" w:rsidRDefault="00C5736A" w:rsidP="00C5736A">
      <w:pPr>
        <w:tabs>
          <w:tab w:val="left" w:pos="3976"/>
        </w:tabs>
        <w:spacing w:after="0" w:line="240" w:lineRule="auto"/>
        <w:jc w:val="both"/>
        <w:rPr>
          <w:rFonts w:cstheme="minorHAnsi"/>
        </w:rPr>
      </w:pPr>
      <w:r w:rsidRPr="00E6280B">
        <w:rPr>
          <w:rFonts w:cstheme="minorHAnsi"/>
        </w:rPr>
        <w:t>rok 2025 kwota spłaty</w:t>
      </w:r>
      <w:r w:rsidRPr="00E6280B">
        <w:rPr>
          <w:rFonts w:cstheme="minorHAnsi"/>
        </w:rPr>
        <w:tab/>
      </w:r>
      <w:r w:rsidRPr="00E6280B">
        <w:rPr>
          <w:rFonts w:cstheme="minorHAnsi"/>
        </w:rPr>
        <w:tab/>
        <w:t xml:space="preserve">      </w:t>
      </w:r>
      <w:r w:rsidR="000360F6">
        <w:rPr>
          <w:rFonts w:cstheme="minorHAnsi"/>
        </w:rPr>
        <w:t>5</w:t>
      </w:r>
      <w:r w:rsidRPr="00E6280B">
        <w:rPr>
          <w:rFonts w:cstheme="minorHAnsi"/>
        </w:rPr>
        <w:t>0 000,00 zł</w:t>
      </w:r>
    </w:p>
    <w:p w14:paraId="485E2531" w14:textId="77777777" w:rsidR="00C5736A" w:rsidRPr="00E6280B" w:rsidRDefault="00C5736A" w:rsidP="00C5736A">
      <w:pPr>
        <w:tabs>
          <w:tab w:val="left" w:pos="3976"/>
        </w:tabs>
        <w:spacing w:after="0" w:line="240" w:lineRule="auto"/>
        <w:jc w:val="both"/>
        <w:rPr>
          <w:rFonts w:cstheme="minorHAnsi"/>
        </w:rPr>
      </w:pPr>
      <w:r w:rsidRPr="00E6280B">
        <w:rPr>
          <w:rFonts w:cstheme="minorHAnsi"/>
        </w:rPr>
        <w:t>rok 2026 kwota spłaty</w:t>
      </w:r>
      <w:r w:rsidRPr="00E6280B">
        <w:rPr>
          <w:rFonts w:cstheme="minorHAnsi"/>
        </w:rPr>
        <w:tab/>
      </w:r>
      <w:r w:rsidRPr="00E6280B">
        <w:rPr>
          <w:rFonts w:cstheme="minorHAnsi"/>
        </w:rPr>
        <w:tab/>
        <w:t xml:space="preserve">      </w:t>
      </w:r>
      <w:r w:rsidR="000360F6">
        <w:rPr>
          <w:rFonts w:cstheme="minorHAnsi"/>
        </w:rPr>
        <w:t>5</w:t>
      </w:r>
      <w:r w:rsidRPr="00E6280B">
        <w:rPr>
          <w:rFonts w:cstheme="minorHAnsi"/>
        </w:rPr>
        <w:t>0 000,00 zł</w:t>
      </w:r>
    </w:p>
    <w:p w14:paraId="5EC592E7" w14:textId="77777777" w:rsidR="00C5736A" w:rsidRPr="00E6280B" w:rsidRDefault="00C5736A" w:rsidP="00C5736A">
      <w:pPr>
        <w:tabs>
          <w:tab w:val="left" w:pos="3976"/>
        </w:tabs>
        <w:spacing w:after="0" w:line="240" w:lineRule="auto"/>
        <w:jc w:val="both"/>
        <w:rPr>
          <w:rFonts w:cstheme="minorHAnsi"/>
        </w:rPr>
      </w:pPr>
      <w:r w:rsidRPr="00E6280B">
        <w:rPr>
          <w:rFonts w:cstheme="minorHAnsi"/>
        </w:rPr>
        <w:t>rok 2027 kwota spłaty</w:t>
      </w:r>
      <w:r w:rsidRPr="00E6280B">
        <w:rPr>
          <w:rFonts w:cstheme="minorHAnsi"/>
        </w:rPr>
        <w:tab/>
      </w:r>
      <w:r w:rsidRPr="00E6280B">
        <w:rPr>
          <w:rFonts w:cstheme="minorHAnsi"/>
        </w:rPr>
        <w:tab/>
        <w:t xml:space="preserve">      </w:t>
      </w:r>
      <w:r w:rsidR="000360F6">
        <w:rPr>
          <w:rFonts w:cstheme="minorHAnsi"/>
        </w:rPr>
        <w:t>5</w:t>
      </w:r>
      <w:r w:rsidRPr="00E6280B">
        <w:rPr>
          <w:rFonts w:cstheme="minorHAnsi"/>
        </w:rPr>
        <w:t>0 000,00 zł</w:t>
      </w:r>
    </w:p>
    <w:p w14:paraId="5CA19A68" w14:textId="77777777" w:rsidR="00C5736A" w:rsidRPr="00E6280B" w:rsidRDefault="00C5736A" w:rsidP="00C5736A">
      <w:pPr>
        <w:tabs>
          <w:tab w:val="left" w:pos="3976"/>
        </w:tabs>
        <w:spacing w:after="0" w:line="240" w:lineRule="auto"/>
        <w:jc w:val="both"/>
        <w:rPr>
          <w:rFonts w:cstheme="minorHAnsi"/>
        </w:rPr>
      </w:pPr>
      <w:r w:rsidRPr="00E6280B">
        <w:rPr>
          <w:rFonts w:cstheme="minorHAnsi"/>
        </w:rPr>
        <w:t>rok 2028 kwota spłaty</w:t>
      </w:r>
      <w:r w:rsidRPr="00E6280B">
        <w:rPr>
          <w:rFonts w:cstheme="minorHAnsi"/>
        </w:rPr>
        <w:tab/>
      </w:r>
      <w:r w:rsidRPr="00E6280B">
        <w:rPr>
          <w:rFonts w:cstheme="minorHAnsi"/>
        </w:rPr>
        <w:tab/>
        <w:t xml:space="preserve">      </w:t>
      </w:r>
      <w:r w:rsidR="000360F6">
        <w:rPr>
          <w:rFonts w:cstheme="minorHAnsi"/>
        </w:rPr>
        <w:t>4</w:t>
      </w:r>
      <w:r w:rsidRPr="00E6280B">
        <w:rPr>
          <w:rFonts w:cstheme="minorHAnsi"/>
        </w:rPr>
        <w:t>0 000,00 zł</w:t>
      </w:r>
    </w:p>
    <w:p w14:paraId="3EAD769A" w14:textId="77777777" w:rsidR="00C5736A" w:rsidRPr="00E6280B" w:rsidRDefault="00C5736A" w:rsidP="00C5736A">
      <w:pPr>
        <w:tabs>
          <w:tab w:val="left" w:pos="3976"/>
        </w:tabs>
        <w:spacing w:after="0" w:line="240" w:lineRule="auto"/>
        <w:jc w:val="both"/>
        <w:rPr>
          <w:rFonts w:cstheme="minorHAnsi"/>
        </w:rPr>
      </w:pPr>
      <w:r w:rsidRPr="00E6280B">
        <w:rPr>
          <w:rFonts w:cstheme="minorHAnsi"/>
        </w:rPr>
        <w:t>rok 2029 kwota spłaty</w:t>
      </w:r>
      <w:r w:rsidRPr="00E6280B">
        <w:rPr>
          <w:rFonts w:cstheme="minorHAnsi"/>
        </w:rPr>
        <w:tab/>
      </w:r>
      <w:r w:rsidRPr="00E6280B">
        <w:rPr>
          <w:rFonts w:cstheme="minorHAnsi"/>
        </w:rPr>
        <w:tab/>
        <w:t xml:space="preserve">      </w:t>
      </w:r>
      <w:r w:rsidR="000360F6">
        <w:rPr>
          <w:rFonts w:cstheme="minorHAnsi"/>
        </w:rPr>
        <w:t>4</w:t>
      </w:r>
      <w:r w:rsidRPr="00E6280B">
        <w:rPr>
          <w:rFonts w:cstheme="minorHAnsi"/>
        </w:rPr>
        <w:t>0 000,00 zł</w:t>
      </w:r>
    </w:p>
    <w:p w14:paraId="1FABBE3A" w14:textId="77777777" w:rsidR="00C5736A" w:rsidRPr="00E6280B" w:rsidRDefault="00C5736A" w:rsidP="00C5736A">
      <w:pPr>
        <w:tabs>
          <w:tab w:val="left" w:pos="3976"/>
        </w:tabs>
        <w:spacing w:after="0" w:line="240" w:lineRule="auto"/>
        <w:jc w:val="both"/>
        <w:rPr>
          <w:rFonts w:cstheme="minorHAnsi"/>
        </w:rPr>
      </w:pPr>
      <w:r w:rsidRPr="00E6280B">
        <w:rPr>
          <w:rFonts w:cstheme="minorHAnsi"/>
        </w:rPr>
        <w:t>rok 2030 kwota spłaty</w:t>
      </w:r>
      <w:r w:rsidRPr="00E6280B">
        <w:rPr>
          <w:rFonts w:cstheme="minorHAnsi"/>
        </w:rPr>
        <w:tab/>
      </w:r>
      <w:r w:rsidRPr="00E6280B">
        <w:rPr>
          <w:rFonts w:cstheme="minorHAnsi"/>
        </w:rPr>
        <w:tab/>
        <w:t xml:space="preserve">      </w:t>
      </w:r>
      <w:r w:rsidR="000360F6">
        <w:rPr>
          <w:rFonts w:cstheme="minorHAnsi"/>
        </w:rPr>
        <w:t>4</w:t>
      </w:r>
      <w:r w:rsidRPr="00E6280B">
        <w:rPr>
          <w:rFonts w:cstheme="minorHAnsi"/>
        </w:rPr>
        <w:t>0 000,00 zł</w:t>
      </w:r>
    </w:p>
    <w:p w14:paraId="1AAD671A" w14:textId="77777777" w:rsidR="00C5736A" w:rsidRDefault="00C5736A" w:rsidP="00C5736A">
      <w:pPr>
        <w:tabs>
          <w:tab w:val="left" w:pos="3976"/>
        </w:tabs>
        <w:spacing w:after="0" w:line="240" w:lineRule="auto"/>
        <w:jc w:val="both"/>
        <w:rPr>
          <w:rFonts w:cstheme="minorHAnsi"/>
        </w:rPr>
      </w:pPr>
      <w:r w:rsidRPr="00E6280B">
        <w:rPr>
          <w:rFonts w:cstheme="minorHAnsi"/>
        </w:rPr>
        <w:t>rok 2031 kwota spłaty</w:t>
      </w:r>
      <w:r w:rsidRPr="00E6280B">
        <w:rPr>
          <w:rFonts w:cstheme="minorHAnsi"/>
        </w:rPr>
        <w:tab/>
      </w:r>
      <w:r w:rsidRPr="00E6280B">
        <w:rPr>
          <w:rFonts w:cstheme="minorHAnsi"/>
        </w:rPr>
        <w:tab/>
        <w:t xml:space="preserve">  </w:t>
      </w:r>
      <w:r w:rsidR="00C32BB4">
        <w:rPr>
          <w:rFonts w:cstheme="minorHAnsi"/>
        </w:rPr>
        <w:t xml:space="preserve"> </w:t>
      </w:r>
      <w:r w:rsidRPr="00E6280B">
        <w:rPr>
          <w:rFonts w:cstheme="minorHAnsi"/>
        </w:rPr>
        <w:t xml:space="preserve"> 1</w:t>
      </w:r>
      <w:r w:rsidR="000360F6">
        <w:rPr>
          <w:rFonts w:cstheme="minorHAnsi"/>
        </w:rPr>
        <w:t>27 302,03 zł</w:t>
      </w:r>
    </w:p>
    <w:p w14:paraId="0959147C" w14:textId="77777777" w:rsidR="000360F6" w:rsidRDefault="00D75F0D" w:rsidP="00C5736A">
      <w:pPr>
        <w:tabs>
          <w:tab w:val="left" w:pos="3976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rok 2</w:t>
      </w:r>
      <w:r w:rsidR="000360F6">
        <w:rPr>
          <w:rFonts w:cstheme="minorHAnsi"/>
        </w:rPr>
        <w:t>032 kwota spłaty                                                    50 000,00 zł</w:t>
      </w:r>
    </w:p>
    <w:p w14:paraId="397389D3" w14:textId="77777777" w:rsidR="000360F6" w:rsidRPr="00E6280B" w:rsidRDefault="00D75F0D" w:rsidP="00C5736A">
      <w:pPr>
        <w:tabs>
          <w:tab w:val="left" w:pos="3976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rok 2</w:t>
      </w:r>
      <w:r w:rsidR="000360F6">
        <w:rPr>
          <w:rFonts w:cstheme="minorHAnsi"/>
        </w:rPr>
        <w:t>033 kwota spłaty                                                    50 000,00 zł</w:t>
      </w:r>
    </w:p>
    <w:p w14:paraId="207B4702" w14:textId="77777777" w:rsidR="000360F6" w:rsidRDefault="00D75F0D" w:rsidP="000360F6">
      <w:pPr>
        <w:tabs>
          <w:tab w:val="left" w:pos="3976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rok 2</w:t>
      </w:r>
      <w:r w:rsidR="000360F6">
        <w:rPr>
          <w:rFonts w:cstheme="minorHAnsi"/>
        </w:rPr>
        <w:t>034 kwota spłaty                                                  100 000,00 zł</w:t>
      </w:r>
    </w:p>
    <w:p w14:paraId="345FEC06" w14:textId="77777777" w:rsidR="000360F6" w:rsidRDefault="00D75F0D" w:rsidP="000360F6">
      <w:pPr>
        <w:tabs>
          <w:tab w:val="left" w:pos="3976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rok 2</w:t>
      </w:r>
      <w:r w:rsidR="000360F6">
        <w:rPr>
          <w:rFonts w:cstheme="minorHAnsi"/>
        </w:rPr>
        <w:t>035 kwota spłaty                                                    70 000,00 zł</w:t>
      </w:r>
    </w:p>
    <w:p w14:paraId="5EEE62EB" w14:textId="77777777" w:rsidR="000360F6" w:rsidRDefault="00D75F0D" w:rsidP="00C5736A">
      <w:pPr>
        <w:tabs>
          <w:tab w:val="left" w:pos="3976"/>
        </w:tabs>
      </w:pPr>
      <w:r>
        <w:t>rok 2</w:t>
      </w:r>
      <w:r w:rsidR="000360F6">
        <w:t xml:space="preserve">036 </w:t>
      </w:r>
      <w:r w:rsidR="000360F6" w:rsidRPr="000360F6">
        <w:t xml:space="preserve">kwota spłaty                    </w:t>
      </w:r>
      <w:r w:rsidR="000360F6">
        <w:t xml:space="preserve">                              338 491,00 zł.</w:t>
      </w:r>
    </w:p>
    <w:p w14:paraId="7A55A8CF" w14:textId="77777777" w:rsidR="000360F6" w:rsidRDefault="000360F6" w:rsidP="00C5736A">
      <w:pPr>
        <w:tabs>
          <w:tab w:val="left" w:pos="3976"/>
        </w:tabs>
      </w:pPr>
    </w:p>
    <w:p w14:paraId="433A0C6D" w14:textId="77777777" w:rsidR="000360F6" w:rsidRPr="00E6280B" w:rsidRDefault="000360F6" w:rsidP="00C5736A">
      <w:pPr>
        <w:tabs>
          <w:tab w:val="left" w:pos="3976"/>
        </w:tabs>
      </w:pPr>
    </w:p>
    <w:p w14:paraId="24FB9BEC" w14:textId="77777777" w:rsidR="00C5736A" w:rsidRPr="00E6280B" w:rsidRDefault="00C5736A" w:rsidP="00C5736A">
      <w:pPr>
        <w:tabs>
          <w:tab w:val="left" w:pos="3976"/>
        </w:tabs>
      </w:pPr>
    </w:p>
    <w:p w14:paraId="63997CE8" w14:textId="77777777" w:rsidR="00C5736A" w:rsidRPr="00E6280B" w:rsidRDefault="00C5736A" w:rsidP="00C5736A">
      <w:pPr>
        <w:tabs>
          <w:tab w:val="left" w:pos="3976"/>
        </w:tabs>
        <w:rPr>
          <w:sz w:val="18"/>
          <w:szCs w:val="18"/>
        </w:rPr>
      </w:pPr>
      <w:r w:rsidRPr="00E6280B">
        <w:rPr>
          <w:sz w:val="18"/>
          <w:szCs w:val="18"/>
        </w:rPr>
        <w:t xml:space="preserve">Sporządził: </w:t>
      </w:r>
    </w:p>
    <w:p w14:paraId="1259B7C3" w14:textId="77777777" w:rsidR="00C5736A" w:rsidRPr="00E6280B" w:rsidRDefault="00C5736A" w:rsidP="00C5736A">
      <w:pPr>
        <w:tabs>
          <w:tab w:val="left" w:pos="3976"/>
        </w:tabs>
        <w:spacing w:after="0" w:line="240" w:lineRule="auto"/>
        <w:rPr>
          <w:sz w:val="18"/>
          <w:szCs w:val="18"/>
        </w:rPr>
      </w:pPr>
      <w:r w:rsidRPr="00E6280B">
        <w:rPr>
          <w:sz w:val="18"/>
          <w:szCs w:val="18"/>
        </w:rPr>
        <w:t>Anna Grzelczak</w:t>
      </w:r>
    </w:p>
    <w:p w14:paraId="16EB6166" w14:textId="77777777" w:rsidR="00C5736A" w:rsidRPr="00E6280B" w:rsidRDefault="00C5736A" w:rsidP="00C5736A">
      <w:pPr>
        <w:tabs>
          <w:tab w:val="left" w:pos="3976"/>
        </w:tabs>
        <w:spacing w:after="0" w:line="240" w:lineRule="auto"/>
        <w:rPr>
          <w:sz w:val="18"/>
          <w:szCs w:val="18"/>
        </w:rPr>
      </w:pPr>
      <w:r w:rsidRPr="00E6280B">
        <w:rPr>
          <w:sz w:val="18"/>
          <w:szCs w:val="18"/>
        </w:rPr>
        <w:t>Anna Suszka</w:t>
      </w:r>
    </w:p>
    <w:p w14:paraId="5F044A50" w14:textId="77777777" w:rsidR="00C5736A" w:rsidRPr="00E6280B" w:rsidRDefault="00C5736A" w:rsidP="00C5736A"/>
    <w:p w14:paraId="42A3CB1C" w14:textId="77777777" w:rsidR="004F02F2" w:rsidRDefault="004F02F2"/>
    <w:sectPr w:rsidR="004F02F2" w:rsidSect="006C0E01">
      <w:footerReference w:type="default" r:id="rId7"/>
      <w:pgSz w:w="11906" w:h="16838"/>
      <w:pgMar w:top="1417" w:right="1440" w:bottom="1417" w:left="144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BEEA" w14:textId="77777777" w:rsidR="00AD70A7" w:rsidRDefault="00AD70A7">
      <w:pPr>
        <w:spacing w:after="0" w:line="240" w:lineRule="auto"/>
      </w:pPr>
      <w:r>
        <w:separator/>
      </w:r>
    </w:p>
  </w:endnote>
  <w:endnote w:type="continuationSeparator" w:id="0">
    <w:p w14:paraId="1E647E70" w14:textId="77777777" w:rsidR="00AD70A7" w:rsidRDefault="00AD7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DCFF" w14:textId="77777777" w:rsidR="00754412" w:rsidRDefault="00AD70A7">
    <w:pPr>
      <w:pStyle w:val="Stopka"/>
      <w:jc w:val="center"/>
    </w:pPr>
  </w:p>
  <w:p w14:paraId="3A32E313" w14:textId="77777777" w:rsidR="00754412" w:rsidRDefault="00AD70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3273E" w14:textId="77777777" w:rsidR="00AD70A7" w:rsidRDefault="00AD70A7">
      <w:pPr>
        <w:spacing w:after="0" w:line="240" w:lineRule="auto"/>
      </w:pPr>
      <w:r>
        <w:separator/>
      </w:r>
    </w:p>
  </w:footnote>
  <w:footnote w:type="continuationSeparator" w:id="0">
    <w:p w14:paraId="2DDA5FF4" w14:textId="77777777" w:rsidR="00AD70A7" w:rsidRDefault="00AD7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62176"/>
    <w:multiLevelType w:val="hybridMultilevel"/>
    <w:tmpl w:val="B9F6B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F5AFAD0">
      <w:start w:val="2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B14A3"/>
    <w:multiLevelType w:val="hybridMultilevel"/>
    <w:tmpl w:val="DAEC0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91"/>
    <w:rsid w:val="000360F6"/>
    <w:rsid w:val="00096991"/>
    <w:rsid w:val="001D4B38"/>
    <w:rsid w:val="002E3343"/>
    <w:rsid w:val="003A06FC"/>
    <w:rsid w:val="00485F67"/>
    <w:rsid w:val="00492178"/>
    <w:rsid w:val="004F02F2"/>
    <w:rsid w:val="00507F55"/>
    <w:rsid w:val="00646249"/>
    <w:rsid w:val="006F431B"/>
    <w:rsid w:val="00841BBE"/>
    <w:rsid w:val="009F50DF"/>
    <w:rsid w:val="00AD3E88"/>
    <w:rsid w:val="00AD70A7"/>
    <w:rsid w:val="00BF68B0"/>
    <w:rsid w:val="00C32BB4"/>
    <w:rsid w:val="00C5736A"/>
    <w:rsid w:val="00CE3FC7"/>
    <w:rsid w:val="00D75F0D"/>
    <w:rsid w:val="00DC0EE0"/>
    <w:rsid w:val="00DC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5236"/>
  <w15:docId w15:val="{9CDE7200-AD1A-4AC4-BA7D-5803AB7A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3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5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Urzad Gmina</cp:lastModifiedBy>
  <cp:revision>4</cp:revision>
  <cp:lastPrinted>2021-12-30T09:50:00Z</cp:lastPrinted>
  <dcterms:created xsi:type="dcterms:W3CDTF">2021-12-30T11:12:00Z</dcterms:created>
  <dcterms:modified xsi:type="dcterms:W3CDTF">2022-01-03T12:36:00Z</dcterms:modified>
</cp:coreProperties>
</file>